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6" w:type="dxa"/>
        <w:jc w:val="center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77"/>
        <w:gridCol w:w="637"/>
        <w:gridCol w:w="447"/>
        <w:gridCol w:w="179"/>
        <w:gridCol w:w="508"/>
        <w:gridCol w:w="778"/>
        <w:gridCol w:w="356"/>
        <w:gridCol w:w="229"/>
        <w:gridCol w:w="480"/>
        <w:gridCol w:w="567"/>
        <w:gridCol w:w="1275"/>
        <w:gridCol w:w="58"/>
        <w:gridCol w:w="1674"/>
        <w:gridCol w:w="562"/>
        <w:gridCol w:w="1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99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佛山市三水投资发展集团有限公司公开招聘下属企业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佛山市三水国致物流有限公司执行公司事务的董事报名表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73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41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02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9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需填写毕业</w:t>
            </w:r>
            <w:r>
              <w:rPr>
                <w:rFonts w:hint="eastAsia"/>
                <w:color w:val="auto"/>
                <w:lang w:eastAsia="zh-CN"/>
              </w:rPr>
              <w:t>后</w:t>
            </w:r>
            <w:r>
              <w:rPr>
                <w:rFonts w:hint="eastAsia"/>
                <w:color w:val="auto"/>
              </w:rPr>
              <w:t>至今所有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工作经历。）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287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822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E6F3F04"/>
    <w:rsid w:val="1FD33CA2"/>
    <w:rsid w:val="20E45B3A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52EE72E8"/>
    <w:rsid w:val="56BA2CAD"/>
    <w:rsid w:val="589025D4"/>
    <w:rsid w:val="5AD5727A"/>
    <w:rsid w:val="638E374C"/>
    <w:rsid w:val="641E60AF"/>
    <w:rsid w:val="643B6F2C"/>
    <w:rsid w:val="65F46248"/>
    <w:rsid w:val="6BEF0C02"/>
    <w:rsid w:val="6D457835"/>
    <w:rsid w:val="7084006D"/>
    <w:rsid w:val="74872DC1"/>
    <w:rsid w:val="749C31CA"/>
    <w:rsid w:val="784E2F92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592</Words>
  <Characters>614</Characters>
  <Lines>3</Lines>
  <Paragraphs>1</Paragraphs>
  <TotalTime>0</TotalTime>
  <ScaleCrop>false</ScaleCrop>
  <LinksUpToDate>false</LinksUpToDate>
  <CharactersWithSpaces>756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yu</cp:lastModifiedBy>
  <cp:lastPrinted>2023-05-15T03:27:00Z</cp:lastPrinted>
  <dcterms:modified xsi:type="dcterms:W3CDTF">2025-02-07T06:52:51Z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E3D913F92DE74CE9A5F946E5ACE036C2_12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